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 w:ascii="宋体" w:hAnsi="宋体" w:cs="宋体"/>
          <w:b/>
          <w:bCs/>
          <w:sz w:val="36"/>
          <w:szCs w:val="36"/>
        </w:rPr>
        <w:t>广州市白蚁防治行业技术服务费用（概算）参考价</w:t>
      </w:r>
      <w:r>
        <w:rPr>
          <w:rFonts w:hint="eastAsia"/>
          <w:b/>
          <w:bCs/>
          <w:sz w:val="36"/>
          <w:szCs w:val="36"/>
        </w:rPr>
        <w:t>”</w:t>
      </w:r>
    </w:p>
    <w:p>
      <w:pPr>
        <w:adjustRightInd w:val="0"/>
        <w:snapToGrid w:val="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调查意见反馈表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873"/>
        <w:gridCol w:w="1339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企业负责人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本《参考价》公开发布后，贵司是否愿意根据本通知要求遵照执行？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□</w:t>
            </w:r>
            <w:r>
              <w:rPr>
                <w:rFonts w:hint="eastAsia"/>
                <w:sz w:val="24"/>
              </w:rPr>
              <w:t xml:space="preserve">同意        </w:t>
            </w:r>
            <w:r>
              <w:rPr>
                <w:rFonts w:hint="eastAsia" w:ascii="宋体" w:hAnsi="宋体"/>
                <w:sz w:val="36"/>
                <w:szCs w:val="36"/>
              </w:rPr>
              <w:t>□</w:t>
            </w:r>
            <w:r>
              <w:rPr>
                <w:rFonts w:hint="eastAsia"/>
                <w:sz w:val="24"/>
              </w:rPr>
              <w:t>不同意     （请用“√”在空框内选择，涂改无效。）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贵司对本《参考价》有何意见或建议？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480"/>
              <w:rPr>
                <w:sz w:val="24"/>
                <w:u w:val="single"/>
              </w:rPr>
            </w:pPr>
          </w:p>
          <w:p>
            <w:pPr>
              <w:adjustRightInd w:val="0"/>
              <w:snapToGrid w:val="0"/>
              <w:ind w:firstLine="480"/>
              <w:rPr>
                <w:sz w:val="24"/>
                <w:u w:val="single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为保证本《参考价》的有效执行，对不遵守本参考价的会员单位，贵司认为应该采取何种措施？</w:t>
            </w:r>
          </w:p>
          <w:p>
            <w:pPr>
              <w:adjustRightInd w:val="0"/>
              <w:snapToGrid w:val="0"/>
              <w:ind w:firstLine="48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本表</w:t>
      </w:r>
      <w:r>
        <w:rPr>
          <w:rFonts w:hint="eastAsia" w:ascii="仿宋" w:hAnsi="仿宋" w:eastAsia="仿宋"/>
          <w:b/>
          <w:sz w:val="28"/>
          <w:szCs w:val="28"/>
        </w:rPr>
        <w:t>若不够，请另附纸。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法定代表人或负责人（签字）：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日期：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                   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2020-09-01T09:17:18Z</dcterms:created>
  <dc:creator>ower</dc:creator>
  <cp:lastModifiedBy>ower</cp:lastModifiedBy>
  <dcterms:modified xsi:type="dcterms:W3CDTF">2020-09-01T09:19:23Z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